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899" w:rsidRDefault="00160899">
      <w:proofErr w:type="gramStart"/>
      <w:r>
        <w:t>2015 Annual General Meeting for the Association for Women in the Sciences (A</w:t>
      </w:r>
      <w:r w:rsidR="006F768E">
        <w:t>WIS</w:t>
      </w:r>
      <w:r>
        <w:t>).</w:t>
      </w:r>
      <w:proofErr w:type="gramEnd"/>
    </w:p>
    <w:p w:rsidR="00160899" w:rsidRDefault="00160899">
      <w:r>
        <w:t xml:space="preserve">Held at ‘Under the Red Veranda’, </w:t>
      </w:r>
      <w:proofErr w:type="spellStart"/>
      <w:r>
        <w:t>Cnr</w:t>
      </w:r>
      <w:proofErr w:type="spellEnd"/>
      <w:r>
        <w:t xml:space="preserve"> Tancred and Worcester Streets, Christchurch, Saturday 11 July, 2015.</w:t>
      </w:r>
    </w:p>
    <w:p w:rsidR="00160899" w:rsidRDefault="00160899"/>
    <w:p w:rsidR="006F768E" w:rsidRDefault="00160899">
      <w:r>
        <w:t>Meeting opening at 3.4</w:t>
      </w:r>
      <w:r w:rsidR="00B166B1">
        <w:t xml:space="preserve">5pm </w:t>
      </w:r>
    </w:p>
    <w:p w:rsidR="006F768E" w:rsidRDefault="006F768E"/>
    <w:p w:rsidR="00160899" w:rsidRDefault="00160899" w:rsidP="00160899">
      <w:r>
        <w:t xml:space="preserve">Present – Emma Timewell, Miriam Hall, Malina Storer, </w:t>
      </w:r>
      <w:proofErr w:type="spellStart"/>
      <w:r>
        <w:t>Baljinder</w:t>
      </w:r>
      <w:proofErr w:type="spellEnd"/>
      <w:r>
        <w:t xml:space="preserve"> </w:t>
      </w:r>
      <w:proofErr w:type="spellStart"/>
      <w:r>
        <w:t>Devgun</w:t>
      </w:r>
      <w:proofErr w:type="spellEnd"/>
      <w:r>
        <w:t xml:space="preserve">, Hazel Gatehouse, </w:t>
      </w:r>
      <w:proofErr w:type="gramStart"/>
      <w:r>
        <w:t>Regina</w:t>
      </w:r>
      <w:proofErr w:type="gramEnd"/>
      <w:r>
        <w:t xml:space="preserve"> </w:t>
      </w:r>
      <w:proofErr w:type="spellStart"/>
      <w:r>
        <w:t>Eisert</w:t>
      </w:r>
      <w:proofErr w:type="spellEnd"/>
      <w:r>
        <w:t xml:space="preserve">. </w:t>
      </w:r>
    </w:p>
    <w:p w:rsidR="00160899" w:rsidRDefault="00160899" w:rsidP="00160899"/>
    <w:p w:rsidR="007A163C" w:rsidRDefault="00AA7C74">
      <w:r>
        <w:t>AGM apologies – Karen Bailey, Suvi Viljanen-Rollinson, Elaine Rush</w:t>
      </w:r>
      <w:r w:rsidR="00561590">
        <w:t xml:space="preserve">, Bobbi Laing, Jan </w:t>
      </w:r>
      <w:proofErr w:type="spellStart"/>
      <w:r w:rsidR="00561590">
        <w:t>Furniss</w:t>
      </w:r>
      <w:proofErr w:type="spellEnd"/>
      <w:r w:rsidR="00561590">
        <w:t xml:space="preserve">, Kerry </w:t>
      </w:r>
      <w:proofErr w:type="spellStart"/>
      <w:r w:rsidR="00561590">
        <w:t>Borkin</w:t>
      </w:r>
      <w:proofErr w:type="spellEnd"/>
      <w:r w:rsidR="00561590">
        <w:t>, Nicolette</w:t>
      </w:r>
      <w:r w:rsidR="00925CB1">
        <w:t xml:space="preserve"> </w:t>
      </w:r>
      <w:proofErr w:type="spellStart"/>
      <w:r w:rsidR="00925CB1">
        <w:t>Rattenbury</w:t>
      </w:r>
      <w:proofErr w:type="spellEnd"/>
      <w:r w:rsidR="00925CB1">
        <w:t>, Cilla Wehi, Rachael Davidson,</w:t>
      </w:r>
      <w:r w:rsidR="0080702F">
        <w:t xml:space="preserve"> </w:t>
      </w:r>
      <w:r w:rsidR="00925CB1">
        <w:t>Megan McKay, Sharon McKay</w:t>
      </w:r>
      <w:r w:rsidR="00A77579">
        <w:t>, Sally Price.</w:t>
      </w:r>
    </w:p>
    <w:p w:rsidR="00AA7C74" w:rsidRDefault="00AA7C74"/>
    <w:p w:rsidR="003A053E" w:rsidRDefault="00175F07">
      <w:r>
        <w:t>No matter</w:t>
      </w:r>
      <w:r w:rsidR="005B357D">
        <w:t>s</w:t>
      </w:r>
      <w:r>
        <w:t xml:space="preserve"> arising from previous minutes.</w:t>
      </w:r>
      <w:r w:rsidR="005B357D">
        <w:t xml:space="preserve"> </w:t>
      </w:r>
      <w:proofErr w:type="gramStart"/>
      <w:r>
        <w:t>Moved to accept as a true record</w:t>
      </w:r>
      <w:r w:rsidR="003A053E">
        <w:t xml:space="preserve"> </w:t>
      </w:r>
      <w:r>
        <w:t>by</w:t>
      </w:r>
      <w:r w:rsidR="003A053E">
        <w:t xml:space="preserve"> </w:t>
      </w:r>
      <w:r w:rsidR="005B357D">
        <w:t xml:space="preserve">Malina </w:t>
      </w:r>
      <w:r>
        <w:t>Storer,</w:t>
      </w:r>
      <w:r w:rsidR="003A053E">
        <w:t xml:space="preserve"> seconded by </w:t>
      </w:r>
      <w:r>
        <w:t>H</w:t>
      </w:r>
      <w:r w:rsidR="003A053E">
        <w:t>azel</w:t>
      </w:r>
      <w:r>
        <w:t xml:space="preserve"> Gatehouse</w:t>
      </w:r>
      <w:r w:rsidR="003A053E">
        <w:t>.</w:t>
      </w:r>
      <w:proofErr w:type="gramEnd"/>
    </w:p>
    <w:p w:rsidR="00175F07" w:rsidRDefault="00175F07"/>
    <w:p w:rsidR="00175F07" w:rsidRPr="00175F07" w:rsidRDefault="00175F07">
      <w:pPr>
        <w:rPr>
          <w:b/>
        </w:rPr>
      </w:pPr>
      <w:proofErr w:type="gramStart"/>
      <w:r w:rsidRPr="00175F07">
        <w:rPr>
          <w:b/>
        </w:rPr>
        <w:t>Convenor’s report.</w:t>
      </w:r>
      <w:proofErr w:type="gramEnd"/>
      <w:r w:rsidRPr="00175F07">
        <w:rPr>
          <w:b/>
        </w:rPr>
        <w:t xml:space="preserve"> </w:t>
      </w:r>
    </w:p>
    <w:p w:rsidR="003A053E" w:rsidRDefault="00175F07">
      <w:proofErr w:type="gramStart"/>
      <w:r>
        <w:t>Tabled by Emma Timewell (attached).</w:t>
      </w:r>
      <w:proofErr w:type="gramEnd"/>
      <w:r w:rsidR="003A053E">
        <w:t xml:space="preserve"> </w:t>
      </w:r>
    </w:p>
    <w:p w:rsidR="003A053E" w:rsidRDefault="003A053E">
      <w:proofErr w:type="gramStart"/>
      <w:r>
        <w:t>Membership approx</w:t>
      </w:r>
      <w:r w:rsidR="005B357D">
        <w:t>imately</w:t>
      </w:r>
      <w:r>
        <w:t xml:space="preserve"> the same, slight increase in $ </w:t>
      </w:r>
      <w:r w:rsidR="005B357D">
        <w:t>due to introduction of corporate memberships</w:t>
      </w:r>
      <w:r>
        <w:t>.</w:t>
      </w:r>
      <w:proofErr w:type="gramEnd"/>
      <w:r>
        <w:t xml:space="preserve"> </w:t>
      </w:r>
    </w:p>
    <w:p w:rsidR="003A053E" w:rsidRDefault="003A053E"/>
    <w:p w:rsidR="00175F07" w:rsidRPr="00175F07" w:rsidRDefault="00175F07">
      <w:pPr>
        <w:rPr>
          <w:b/>
        </w:rPr>
      </w:pPr>
      <w:proofErr w:type="gramStart"/>
      <w:r w:rsidRPr="00175F07">
        <w:rPr>
          <w:b/>
        </w:rPr>
        <w:t>Treasurer’s report.</w:t>
      </w:r>
      <w:proofErr w:type="gramEnd"/>
    </w:p>
    <w:p w:rsidR="00175F07" w:rsidRDefault="00175F07">
      <w:r>
        <w:t xml:space="preserve">Hazel Gatehouse tabled the </w:t>
      </w:r>
      <w:r w:rsidR="005B357D">
        <w:t>T</w:t>
      </w:r>
      <w:r>
        <w:t xml:space="preserve">reasurer’s report (attached). Request to check the changes in corporate numbers, Hazel Gatehouse </w:t>
      </w:r>
      <w:proofErr w:type="gramStart"/>
      <w:r>
        <w:t>checked ,</w:t>
      </w:r>
      <w:proofErr w:type="gramEnd"/>
      <w:r>
        <w:t xml:space="preserve"> no amendment required to report.  </w:t>
      </w:r>
    </w:p>
    <w:p w:rsidR="003A053E" w:rsidRDefault="00175F07">
      <w:r>
        <w:t xml:space="preserve">Miriam Hall moved to accept, seconded by </w:t>
      </w:r>
      <w:proofErr w:type="gramStart"/>
      <w:r>
        <w:t>Bal</w:t>
      </w:r>
      <w:proofErr w:type="gramEnd"/>
      <w:r>
        <w:t xml:space="preserve"> Devgun</w:t>
      </w:r>
      <w:r w:rsidR="003A053E">
        <w:t>.</w:t>
      </w:r>
    </w:p>
    <w:p w:rsidR="007E71E2" w:rsidRDefault="007E71E2"/>
    <w:p w:rsidR="007E71E2" w:rsidRPr="00175F07" w:rsidRDefault="00175F07">
      <w:pPr>
        <w:rPr>
          <w:b/>
        </w:rPr>
      </w:pPr>
      <w:r w:rsidRPr="00175F07">
        <w:rPr>
          <w:b/>
        </w:rPr>
        <w:t>Election of Officers:</w:t>
      </w:r>
      <w:r w:rsidR="007E71E2" w:rsidRPr="00175F07">
        <w:rPr>
          <w:b/>
        </w:rPr>
        <w:t xml:space="preserve"> </w:t>
      </w:r>
    </w:p>
    <w:p w:rsidR="007E71E2" w:rsidRDefault="007E71E2">
      <w:r w:rsidRPr="00175F07">
        <w:rPr>
          <w:i/>
        </w:rPr>
        <w:t>National convener</w:t>
      </w:r>
      <w:r w:rsidR="00175F07" w:rsidRPr="00175F07">
        <w:rPr>
          <w:i/>
        </w:rPr>
        <w:t xml:space="preserve"> –</w:t>
      </w:r>
      <w:r w:rsidRPr="00175F07">
        <w:rPr>
          <w:i/>
        </w:rPr>
        <w:t>Emma</w:t>
      </w:r>
      <w:r w:rsidR="00175F07" w:rsidRPr="00175F07">
        <w:rPr>
          <w:i/>
        </w:rPr>
        <w:t xml:space="preserve"> Timewell</w:t>
      </w:r>
      <w:r w:rsidR="00175F07">
        <w:t xml:space="preserve"> nominated by Miriam Hall</w:t>
      </w:r>
      <w:r>
        <w:t>, seconded by Hazel</w:t>
      </w:r>
      <w:r w:rsidR="00175F07">
        <w:t xml:space="preserve"> Gatehouse</w:t>
      </w:r>
      <w:r>
        <w:t xml:space="preserve">. </w:t>
      </w:r>
    </w:p>
    <w:p w:rsidR="007E71E2" w:rsidRDefault="007E71E2">
      <w:r w:rsidRPr="00175F07">
        <w:rPr>
          <w:i/>
        </w:rPr>
        <w:t>Sec</w:t>
      </w:r>
      <w:r w:rsidR="00175F07" w:rsidRPr="00175F07">
        <w:rPr>
          <w:i/>
        </w:rPr>
        <w:t>retary</w:t>
      </w:r>
      <w:r w:rsidRPr="00175F07">
        <w:rPr>
          <w:i/>
        </w:rPr>
        <w:t xml:space="preserve"> – </w:t>
      </w:r>
      <w:r w:rsidR="00175F07" w:rsidRPr="00175F07">
        <w:rPr>
          <w:i/>
        </w:rPr>
        <w:t>Miriam Hall</w:t>
      </w:r>
      <w:r w:rsidR="00175F07">
        <w:t xml:space="preserve"> nominated by Emma Timewell, seconded by Hazel Gatehouse</w:t>
      </w:r>
    </w:p>
    <w:p w:rsidR="007E71E2" w:rsidRDefault="007E71E2">
      <w:r w:rsidRPr="00175F07">
        <w:rPr>
          <w:i/>
        </w:rPr>
        <w:t>Tre</w:t>
      </w:r>
      <w:r w:rsidR="00175F07" w:rsidRPr="00175F07">
        <w:rPr>
          <w:i/>
        </w:rPr>
        <w:t>asurer</w:t>
      </w:r>
      <w:r w:rsidRPr="00175F07">
        <w:rPr>
          <w:i/>
        </w:rPr>
        <w:t xml:space="preserve"> – Hazel</w:t>
      </w:r>
      <w:r w:rsidR="00175F07" w:rsidRPr="00175F07">
        <w:rPr>
          <w:i/>
        </w:rPr>
        <w:t xml:space="preserve"> Gatehouse</w:t>
      </w:r>
      <w:r w:rsidR="00175F07">
        <w:t xml:space="preserve"> nominated by Emma Timewell, seconded by </w:t>
      </w:r>
      <w:proofErr w:type="gramStart"/>
      <w:r w:rsidR="00175F07">
        <w:t>Bal</w:t>
      </w:r>
      <w:proofErr w:type="gramEnd"/>
      <w:r w:rsidR="00175F07">
        <w:t xml:space="preserve"> Devgun</w:t>
      </w:r>
    </w:p>
    <w:p w:rsidR="007E71E2" w:rsidRDefault="007E71E2">
      <w:r w:rsidRPr="00175F07">
        <w:rPr>
          <w:i/>
        </w:rPr>
        <w:t>Membership</w:t>
      </w:r>
      <w:r w:rsidR="00175F07" w:rsidRPr="00175F07">
        <w:rPr>
          <w:i/>
        </w:rPr>
        <w:t xml:space="preserve"> secretary – Malina Storer</w:t>
      </w:r>
      <w:r w:rsidR="00175F07">
        <w:t xml:space="preserve"> nominated by Emma Timewell, seconded by Miriam Hall</w:t>
      </w:r>
    </w:p>
    <w:p w:rsidR="007E71E2" w:rsidRDefault="007E71E2"/>
    <w:p w:rsidR="0057582C" w:rsidRDefault="0057582C">
      <w:r w:rsidRPr="0057582C">
        <w:rPr>
          <w:i/>
        </w:rPr>
        <w:t xml:space="preserve">Christchurch convener – </w:t>
      </w:r>
      <w:proofErr w:type="spellStart"/>
      <w:r w:rsidRPr="0057582C">
        <w:rPr>
          <w:i/>
        </w:rPr>
        <w:t>Kimberlee</w:t>
      </w:r>
      <w:proofErr w:type="spellEnd"/>
      <w:r w:rsidRPr="0057582C">
        <w:rPr>
          <w:i/>
        </w:rPr>
        <w:t xml:space="preserve"> Jordan</w:t>
      </w:r>
      <w:r>
        <w:t xml:space="preserve"> nominated by Malina Storer, seconded by Emma Timewell</w:t>
      </w:r>
    </w:p>
    <w:p w:rsidR="007E71E2" w:rsidRDefault="0057582C">
      <w:r w:rsidRPr="0057582C">
        <w:rPr>
          <w:i/>
        </w:rPr>
        <w:t xml:space="preserve">Wellington convener – </w:t>
      </w:r>
      <w:proofErr w:type="spellStart"/>
      <w:r w:rsidRPr="0057582C">
        <w:rPr>
          <w:i/>
        </w:rPr>
        <w:t>Baljinder</w:t>
      </w:r>
      <w:proofErr w:type="spellEnd"/>
      <w:r w:rsidRPr="0057582C">
        <w:rPr>
          <w:i/>
        </w:rPr>
        <w:t xml:space="preserve"> </w:t>
      </w:r>
      <w:proofErr w:type="spellStart"/>
      <w:r w:rsidRPr="0057582C">
        <w:rPr>
          <w:i/>
        </w:rPr>
        <w:t>Devgun</w:t>
      </w:r>
      <w:proofErr w:type="spellEnd"/>
      <w:r>
        <w:t xml:space="preserve"> nominated by </w:t>
      </w:r>
      <w:r w:rsidR="007E71E2">
        <w:t>Em</w:t>
      </w:r>
      <w:r>
        <w:t>ma Timewell, seconded by</w:t>
      </w:r>
      <w:r w:rsidR="007E71E2">
        <w:t xml:space="preserve"> Hazel</w:t>
      </w:r>
      <w:r>
        <w:t xml:space="preserve"> Gatehouse.</w:t>
      </w:r>
    </w:p>
    <w:p w:rsidR="007E71E2" w:rsidRDefault="007E71E2">
      <w:r w:rsidRPr="00A77579">
        <w:rPr>
          <w:i/>
        </w:rPr>
        <w:t>Auckland</w:t>
      </w:r>
      <w:r w:rsidR="0057582C" w:rsidRPr="00A77579">
        <w:rPr>
          <w:i/>
        </w:rPr>
        <w:t xml:space="preserve"> convener -</w:t>
      </w:r>
      <w:r w:rsidRPr="00A77579">
        <w:rPr>
          <w:i/>
        </w:rPr>
        <w:t xml:space="preserve"> Nicolette </w:t>
      </w:r>
      <w:r w:rsidR="0057582C" w:rsidRPr="00A77579">
        <w:rPr>
          <w:i/>
        </w:rPr>
        <w:t>Rattenbury</w:t>
      </w:r>
      <w:r w:rsidR="0057582C">
        <w:t xml:space="preserve"> nominated by</w:t>
      </w:r>
      <w:r>
        <w:t xml:space="preserve"> Em</w:t>
      </w:r>
      <w:r w:rsidR="0057582C">
        <w:t>ma Timewell, seconded by</w:t>
      </w:r>
      <w:r>
        <w:t xml:space="preserve"> Miriam</w:t>
      </w:r>
      <w:r w:rsidR="0057582C">
        <w:t xml:space="preserve"> Hall</w:t>
      </w:r>
    </w:p>
    <w:p w:rsidR="007E71E2" w:rsidRDefault="007E71E2">
      <w:r w:rsidRPr="00A77579">
        <w:rPr>
          <w:i/>
        </w:rPr>
        <w:t xml:space="preserve">Waikato </w:t>
      </w:r>
      <w:r w:rsidR="006F544D">
        <w:rPr>
          <w:i/>
        </w:rPr>
        <w:t xml:space="preserve">convenor </w:t>
      </w:r>
      <w:r w:rsidRPr="00A77579">
        <w:rPr>
          <w:i/>
        </w:rPr>
        <w:t>–</w:t>
      </w:r>
      <w:r w:rsidR="0057582C" w:rsidRPr="00A77579">
        <w:rPr>
          <w:i/>
        </w:rPr>
        <w:t xml:space="preserve"> Ngaire Phillips</w:t>
      </w:r>
      <w:r w:rsidR="0057582C">
        <w:t xml:space="preserve"> nominated by Miriam Hall, seconded by Emma Timewell</w:t>
      </w:r>
    </w:p>
    <w:p w:rsidR="007E71E2" w:rsidRDefault="00607DCE">
      <w:proofErr w:type="spellStart"/>
      <w:r w:rsidRPr="008C0768">
        <w:rPr>
          <w:i/>
        </w:rPr>
        <w:t>P</w:t>
      </w:r>
      <w:r w:rsidR="00A77579" w:rsidRPr="008C0768">
        <w:rPr>
          <w:i/>
        </w:rPr>
        <w:t>almerston</w:t>
      </w:r>
      <w:proofErr w:type="spellEnd"/>
      <w:r w:rsidR="00A77579" w:rsidRPr="008C0768">
        <w:rPr>
          <w:i/>
        </w:rPr>
        <w:t xml:space="preserve"> North</w:t>
      </w:r>
      <w:r w:rsidR="00C06DA0" w:rsidRPr="008C0768">
        <w:rPr>
          <w:i/>
        </w:rPr>
        <w:t xml:space="preserve"> convener</w:t>
      </w:r>
      <w:r w:rsidR="006E286B">
        <w:rPr>
          <w:i/>
        </w:rPr>
        <w:t>s</w:t>
      </w:r>
      <w:r w:rsidRPr="008C0768">
        <w:rPr>
          <w:i/>
        </w:rPr>
        <w:t xml:space="preserve"> – </w:t>
      </w:r>
      <w:r w:rsidR="00A77579" w:rsidRPr="008C0768">
        <w:rPr>
          <w:i/>
        </w:rPr>
        <w:t>Elizabeth Daly</w:t>
      </w:r>
      <w:r w:rsidR="006E286B">
        <w:rPr>
          <w:i/>
        </w:rPr>
        <w:t xml:space="preserve"> and Tara </w:t>
      </w:r>
      <w:proofErr w:type="spellStart"/>
      <w:r w:rsidR="006E286B">
        <w:rPr>
          <w:i/>
        </w:rPr>
        <w:t>Creaven</w:t>
      </w:r>
      <w:r w:rsidR="006F544D">
        <w:rPr>
          <w:i/>
        </w:rPr>
        <w:t>-Capasso</w:t>
      </w:r>
      <w:proofErr w:type="spellEnd"/>
      <w:r w:rsidR="008C0768">
        <w:t xml:space="preserve"> nominated by Emma Timewell, seconded by Miriam Hall</w:t>
      </w:r>
    </w:p>
    <w:p w:rsidR="00607DCE" w:rsidRPr="002376EE" w:rsidRDefault="006F544D">
      <w:r w:rsidRPr="002376EE">
        <w:t>Dunedin</w:t>
      </w:r>
      <w:r w:rsidR="00C06DA0" w:rsidRPr="002376EE">
        <w:t>...</w:t>
      </w:r>
      <w:r w:rsidR="00607DCE" w:rsidRPr="002376EE">
        <w:t xml:space="preserve"> </w:t>
      </w:r>
      <w:r w:rsidRPr="002376EE">
        <w:t>No nominations</w:t>
      </w:r>
    </w:p>
    <w:p w:rsidR="00C06DA0" w:rsidRPr="002376EE" w:rsidRDefault="00C06DA0">
      <w:r w:rsidRPr="002376EE">
        <w:t>Nelson...</w:t>
      </w:r>
      <w:r w:rsidR="006F544D" w:rsidRPr="002376EE">
        <w:t>No nominations</w:t>
      </w:r>
    </w:p>
    <w:p w:rsidR="00607DCE" w:rsidRDefault="006F544D">
      <w:r w:rsidRPr="002376EE">
        <w:t xml:space="preserve">Committee Members </w:t>
      </w:r>
      <w:r w:rsidR="00607DCE" w:rsidRPr="002376EE">
        <w:t>– Natalie</w:t>
      </w:r>
      <w:r w:rsidRPr="002376EE">
        <w:t xml:space="preserve"> Harfoot</w:t>
      </w:r>
      <w:r w:rsidR="002376EE" w:rsidRPr="002376EE">
        <w:t xml:space="preserve"> </w:t>
      </w:r>
      <w:r w:rsidRPr="002376EE">
        <w:t xml:space="preserve">nominated by </w:t>
      </w:r>
      <w:r w:rsidR="00607DCE" w:rsidRPr="002376EE">
        <w:t>Em</w:t>
      </w:r>
      <w:r w:rsidRPr="002376EE">
        <w:t>ma Timewell, seconded by</w:t>
      </w:r>
      <w:r w:rsidR="00607DCE" w:rsidRPr="002376EE">
        <w:t xml:space="preserve"> Miriam</w:t>
      </w:r>
      <w:r w:rsidRPr="002376EE">
        <w:t xml:space="preserve"> Hall</w:t>
      </w:r>
    </w:p>
    <w:p w:rsidR="0057582C" w:rsidRDefault="0057582C"/>
    <w:p w:rsidR="00342B4D" w:rsidRDefault="00342B4D">
      <w:r>
        <w:t>Other business:</w:t>
      </w:r>
    </w:p>
    <w:p w:rsidR="00342B4D" w:rsidRDefault="00342B4D">
      <w:r>
        <w:t xml:space="preserve">The recent resignation from AWIS of some ‘senior’ women who while not currently working in science have contributed greatly to the science sector raises raised the issue of AWIS recognising these members. The executive would like to introduce Fellowships to be awarded at their discretion. </w:t>
      </w:r>
    </w:p>
    <w:p w:rsidR="0057582C" w:rsidRDefault="0057582C"/>
    <w:p w:rsidR="00BC2B66" w:rsidRDefault="00662FE5">
      <w:r>
        <w:t>Thanks</w:t>
      </w:r>
    </w:p>
    <w:p w:rsidR="00662FE5" w:rsidRDefault="00662FE5">
      <w:r>
        <w:t>End 4.02pm</w:t>
      </w:r>
    </w:p>
    <w:p w:rsidR="003A053E" w:rsidRDefault="003A053E" w:rsidP="002376EE"/>
    <w:sectPr w:rsidR="003A053E" w:rsidSect="007A163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compat/>
  <w:rsids>
    <w:rsidRoot w:val="00AA7C74"/>
    <w:rsid w:val="0001197F"/>
    <w:rsid w:val="00105C70"/>
    <w:rsid w:val="00160899"/>
    <w:rsid w:val="00160EBF"/>
    <w:rsid w:val="00175F07"/>
    <w:rsid w:val="001879BC"/>
    <w:rsid w:val="001B6C51"/>
    <w:rsid w:val="0021360C"/>
    <w:rsid w:val="002376EE"/>
    <w:rsid w:val="00342B4D"/>
    <w:rsid w:val="00395B36"/>
    <w:rsid w:val="003A053E"/>
    <w:rsid w:val="003F09C9"/>
    <w:rsid w:val="00487AE3"/>
    <w:rsid w:val="004F361E"/>
    <w:rsid w:val="00561590"/>
    <w:rsid w:val="0057582C"/>
    <w:rsid w:val="005B357D"/>
    <w:rsid w:val="005C7D57"/>
    <w:rsid w:val="00607DCE"/>
    <w:rsid w:val="00662FE5"/>
    <w:rsid w:val="00694C05"/>
    <w:rsid w:val="006E286B"/>
    <w:rsid w:val="006F544D"/>
    <w:rsid w:val="006F768E"/>
    <w:rsid w:val="00710EE2"/>
    <w:rsid w:val="00721B99"/>
    <w:rsid w:val="007A163C"/>
    <w:rsid w:val="007B49C5"/>
    <w:rsid w:val="007C5024"/>
    <w:rsid w:val="007E717F"/>
    <w:rsid w:val="007E71E2"/>
    <w:rsid w:val="008038A2"/>
    <w:rsid w:val="0080702F"/>
    <w:rsid w:val="00817928"/>
    <w:rsid w:val="008C0768"/>
    <w:rsid w:val="008C1E77"/>
    <w:rsid w:val="00925CB1"/>
    <w:rsid w:val="009E670B"/>
    <w:rsid w:val="009F46CD"/>
    <w:rsid w:val="00A178B9"/>
    <w:rsid w:val="00A411F4"/>
    <w:rsid w:val="00A7412E"/>
    <w:rsid w:val="00A77579"/>
    <w:rsid w:val="00AA7C74"/>
    <w:rsid w:val="00AD344D"/>
    <w:rsid w:val="00B166B1"/>
    <w:rsid w:val="00B37B00"/>
    <w:rsid w:val="00BC2B66"/>
    <w:rsid w:val="00C06DA0"/>
    <w:rsid w:val="00C257AB"/>
    <w:rsid w:val="00D8530A"/>
    <w:rsid w:val="00DA16D2"/>
    <w:rsid w:val="00E5055E"/>
    <w:rsid w:val="00E711D5"/>
    <w:rsid w:val="00E942EC"/>
    <w:rsid w:val="00EC5A59"/>
    <w:rsid w:val="00F93A10"/>
    <w:rsid w:val="00FA3BDC"/>
    <w:rsid w:val="00FB78EB"/>
    <w:rsid w:val="00FC1509"/>
    <w:rsid w:val="00FF382F"/>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C05"/>
  </w:style>
  <w:style w:type="paragraph" w:styleId="Heading1">
    <w:name w:val="heading 1"/>
    <w:basedOn w:val="Normal"/>
    <w:next w:val="Normal"/>
    <w:link w:val="Heading1Char"/>
    <w:uiPriority w:val="9"/>
    <w:qFormat/>
    <w:rsid w:val="00694C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4C0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C0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4C0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94C05"/>
    <w:pPr>
      <w:ind w:left="720"/>
      <w:contextualSpacing/>
    </w:pPr>
  </w:style>
  <w:style w:type="paragraph" w:customStyle="1" w:styleId="Bodytext">
    <w:name w:val="Body text"/>
    <w:basedOn w:val="Normal"/>
    <w:qFormat/>
    <w:rsid w:val="00694C05"/>
    <w:pPr>
      <w:suppressAutoHyphens/>
      <w:autoSpaceDE w:val="0"/>
      <w:autoSpaceDN w:val="0"/>
      <w:adjustRightInd w:val="0"/>
      <w:spacing w:after="260" w:line="260" w:lineRule="atLeast"/>
      <w:textAlignment w:val="center"/>
    </w:pPr>
    <w:rPr>
      <w:rFonts w:ascii="Arial" w:hAnsi="Arial" w:cs="Arial"/>
      <w:color w:val="000000"/>
      <w:sz w:val="18"/>
      <w:szCs w:val="18"/>
      <w:lang w:val="en-GB"/>
    </w:rPr>
  </w:style>
  <w:style w:type="character" w:styleId="Hyperlink">
    <w:name w:val="Hyperlink"/>
    <w:basedOn w:val="DefaultParagraphFont"/>
    <w:uiPriority w:val="99"/>
    <w:unhideWhenUsed/>
    <w:rsid w:val="0057582C"/>
    <w:rPr>
      <w:color w:val="0000FF" w:themeColor="hyperlink"/>
      <w:u w:val="single"/>
    </w:rPr>
  </w:style>
  <w:style w:type="paragraph" w:styleId="BalloonText">
    <w:name w:val="Balloon Text"/>
    <w:basedOn w:val="Normal"/>
    <w:link w:val="BalloonTextChar"/>
    <w:uiPriority w:val="99"/>
    <w:semiHidden/>
    <w:unhideWhenUsed/>
    <w:rsid w:val="002376EE"/>
    <w:rPr>
      <w:rFonts w:ascii="Tahoma" w:hAnsi="Tahoma" w:cs="Tahoma"/>
      <w:sz w:val="16"/>
      <w:szCs w:val="16"/>
    </w:rPr>
  </w:style>
  <w:style w:type="character" w:customStyle="1" w:styleId="BalloonTextChar">
    <w:name w:val="Balloon Text Char"/>
    <w:basedOn w:val="DefaultParagraphFont"/>
    <w:link w:val="BalloonText"/>
    <w:uiPriority w:val="99"/>
    <w:semiHidden/>
    <w:rsid w:val="002376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21E69-EF4F-4DAE-B6F6-D88F69E11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Plant &amp; Food Research</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Hall</dc:creator>
  <cp:lastModifiedBy>Miriam Hall</cp:lastModifiedBy>
  <cp:revision>3</cp:revision>
  <dcterms:created xsi:type="dcterms:W3CDTF">2015-07-14T21:13:00Z</dcterms:created>
  <dcterms:modified xsi:type="dcterms:W3CDTF">2015-07-14T21:14:00Z</dcterms:modified>
</cp:coreProperties>
</file>